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70" w:rsidRPr="004C0B09" w:rsidRDefault="00732567" w:rsidP="00BE651D">
      <w:pPr>
        <w:pStyle w:val="1"/>
        <w:tabs>
          <w:tab w:val="left" w:pos="0"/>
        </w:tabs>
        <w:rPr>
          <w:rFonts w:ascii="Arial" w:eastAsia="Times New Roman" w:hAnsi="Arial" w:cs="Arial"/>
          <w:sz w:val="32"/>
          <w:szCs w:val="32"/>
          <w:lang w:eastAsia="ar-SA"/>
        </w:rPr>
      </w:pPr>
      <w:bookmarkStart w:id="0" w:name="_GoBack"/>
      <w:bookmarkEnd w:id="0"/>
      <w:r w:rsidRPr="004C0B09"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 wp14:anchorId="012E1F80">
            <wp:extent cx="798830" cy="1000125"/>
            <wp:effectExtent l="0" t="0" r="127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065E" w:rsidRPr="004C0B09" w:rsidRDefault="00C8065E" w:rsidP="00C8065E">
      <w:pPr>
        <w:spacing w:after="0" w:line="240" w:lineRule="auto"/>
        <w:jc w:val="center"/>
        <w:rPr>
          <w:rFonts w:ascii="Arial" w:hAnsi="Arial" w:cs="Arial"/>
          <w:b/>
          <w:sz w:val="33"/>
          <w:szCs w:val="33"/>
        </w:rPr>
      </w:pPr>
    </w:p>
    <w:p w:rsidR="00C8065E" w:rsidRPr="004C0B09" w:rsidRDefault="00C8065E" w:rsidP="00C8065E">
      <w:pPr>
        <w:spacing w:after="0" w:line="240" w:lineRule="auto"/>
        <w:ind w:left="708" w:hanging="708"/>
        <w:jc w:val="center"/>
        <w:rPr>
          <w:rFonts w:ascii="Arial" w:hAnsi="Arial" w:cs="Arial"/>
          <w:b/>
          <w:sz w:val="32"/>
          <w:szCs w:val="32"/>
        </w:rPr>
      </w:pPr>
      <w:r w:rsidRPr="004C0B09">
        <w:rPr>
          <w:rFonts w:ascii="Arial" w:hAnsi="Arial" w:cs="Arial"/>
          <w:b/>
          <w:sz w:val="32"/>
          <w:szCs w:val="32"/>
        </w:rPr>
        <w:t>СОВЕТ ДЕПУТАТОВ</w:t>
      </w:r>
    </w:p>
    <w:p w:rsidR="00C8065E" w:rsidRPr="004C0B09" w:rsidRDefault="00C8065E" w:rsidP="00C8065E">
      <w:pPr>
        <w:spacing w:after="0" w:line="240" w:lineRule="auto"/>
        <w:ind w:left="708" w:hanging="566"/>
        <w:jc w:val="center"/>
        <w:rPr>
          <w:rFonts w:ascii="Arial" w:hAnsi="Arial" w:cs="Arial"/>
          <w:b/>
          <w:sz w:val="32"/>
          <w:szCs w:val="32"/>
        </w:rPr>
      </w:pPr>
      <w:r w:rsidRPr="004C0B09">
        <w:rPr>
          <w:rFonts w:ascii="Arial" w:hAnsi="Arial" w:cs="Arial"/>
          <w:b/>
          <w:sz w:val="32"/>
          <w:szCs w:val="32"/>
        </w:rPr>
        <w:t>ВЕТЛУЖСКОГО МУНИЦИПАЛЬНОГО ОКРУГА</w:t>
      </w:r>
    </w:p>
    <w:p w:rsidR="00C8065E" w:rsidRPr="004C0B09" w:rsidRDefault="00C8065E" w:rsidP="00CB3C6A">
      <w:pPr>
        <w:spacing w:after="0" w:line="240" w:lineRule="auto"/>
        <w:ind w:left="708" w:hanging="566"/>
        <w:jc w:val="center"/>
        <w:rPr>
          <w:rFonts w:ascii="Arial" w:hAnsi="Arial" w:cs="Arial"/>
          <w:b/>
          <w:sz w:val="32"/>
          <w:szCs w:val="32"/>
        </w:rPr>
      </w:pPr>
      <w:r w:rsidRPr="004C0B09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C8065E" w:rsidRPr="004C0B09" w:rsidRDefault="00C8065E" w:rsidP="00C8065E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bCs/>
          <w:sz w:val="32"/>
          <w:szCs w:val="32"/>
        </w:rPr>
      </w:pPr>
    </w:p>
    <w:p w:rsidR="00C8065E" w:rsidRPr="004C0B09" w:rsidRDefault="00C8065E" w:rsidP="00C8065E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bCs/>
          <w:sz w:val="32"/>
          <w:szCs w:val="32"/>
        </w:rPr>
      </w:pPr>
      <w:r w:rsidRPr="004C0B09">
        <w:rPr>
          <w:rFonts w:ascii="Arial" w:hAnsi="Arial" w:cs="Arial"/>
          <w:b/>
          <w:bCs/>
          <w:sz w:val="32"/>
          <w:szCs w:val="32"/>
        </w:rPr>
        <w:t>Р</w:t>
      </w:r>
      <w:r w:rsidR="00D86626" w:rsidRPr="004C0B09">
        <w:rPr>
          <w:rFonts w:ascii="Arial" w:hAnsi="Arial" w:cs="Arial"/>
          <w:b/>
          <w:bCs/>
          <w:sz w:val="32"/>
          <w:szCs w:val="32"/>
        </w:rPr>
        <w:t>ЕШЕНИЕ</w:t>
      </w:r>
      <w:r w:rsidRPr="004C0B09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C8065E" w:rsidRPr="004C0B09" w:rsidRDefault="00C8065E" w:rsidP="00C8065E">
      <w:pPr>
        <w:spacing w:after="0" w:line="240" w:lineRule="auto"/>
        <w:ind w:left="708"/>
        <w:jc w:val="both"/>
        <w:rPr>
          <w:rFonts w:ascii="Arial" w:hAnsi="Arial" w:cs="Arial"/>
          <w:sz w:val="28"/>
          <w:szCs w:val="24"/>
        </w:rPr>
      </w:pPr>
    </w:p>
    <w:p w:rsidR="003B4B4E" w:rsidRPr="004C0B09" w:rsidRDefault="00333F81" w:rsidP="00BE651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C0B09">
        <w:rPr>
          <w:rFonts w:ascii="Arial" w:hAnsi="Arial" w:cs="Arial"/>
          <w:sz w:val="24"/>
          <w:szCs w:val="24"/>
        </w:rPr>
        <w:t>2</w:t>
      </w:r>
      <w:r w:rsidR="007C76D7" w:rsidRPr="004C0B09">
        <w:rPr>
          <w:rFonts w:ascii="Arial" w:hAnsi="Arial" w:cs="Arial"/>
          <w:sz w:val="24"/>
          <w:szCs w:val="24"/>
        </w:rPr>
        <w:t>5</w:t>
      </w:r>
      <w:r w:rsidRPr="004C0B09">
        <w:rPr>
          <w:rFonts w:ascii="Arial" w:hAnsi="Arial" w:cs="Arial"/>
          <w:sz w:val="24"/>
          <w:szCs w:val="24"/>
        </w:rPr>
        <w:t xml:space="preserve"> марта 202</w:t>
      </w:r>
      <w:r w:rsidR="007C76D7" w:rsidRPr="004C0B09">
        <w:rPr>
          <w:rFonts w:ascii="Arial" w:hAnsi="Arial" w:cs="Arial"/>
          <w:sz w:val="24"/>
          <w:szCs w:val="24"/>
        </w:rPr>
        <w:t>6</w:t>
      </w:r>
      <w:r w:rsidRPr="004C0B09">
        <w:rPr>
          <w:rFonts w:ascii="Arial" w:hAnsi="Arial" w:cs="Arial"/>
          <w:sz w:val="24"/>
          <w:szCs w:val="24"/>
        </w:rPr>
        <w:t xml:space="preserve"> года</w:t>
      </w:r>
      <w:r w:rsidR="00C8065E" w:rsidRPr="004C0B09">
        <w:rPr>
          <w:rFonts w:ascii="Arial" w:hAnsi="Arial" w:cs="Arial"/>
          <w:sz w:val="24"/>
          <w:szCs w:val="24"/>
        </w:rPr>
        <w:tab/>
      </w:r>
      <w:r w:rsidR="00C8065E" w:rsidRPr="004C0B09">
        <w:rPr>
          <w:rFonts w:ascii="Arial" w:hAnsi="Arial" w:cs="Arial"/>
          <w:sz w:val="24"/>
          <w:szCs w:val="24"/>
        </w:rPr>
        <w:tab/>
      </w:r>
      <w:r w:rsidR="00C8065E" w:rsidRPr="004C0B09">
        <w:rPr>
          <w:rFonts w:ascii="Arial" w:hAnsi="Arial" w:cs="Arial"/>
          <w:sz w:val="24"/>
          <w:szCs w:val="24"/>
        </w:rPr>
        <w:tab/>
      </w:r>
      <w:r w:rsidR="00C8065E" w:rsidRPr="004C0B09">
        <w:rPr>
          <w:rFonts w:ascii="Arial" w:hAnsi="Arial" w:cs="Arial"/>
          <w:sz w:val="24"/>
          <w:szCs w:val="24"/>
        </w:rPr>
        <w:tab/>
      </w:r>
      <w:r w:rsidR="00C8065E" w:rsidRPr="004C0B09">
        <w:rPr>
          <w:rFonts w:ascii="Arial" w:hAnsi="Arial" w:cs="Arial"/>
          <w:sz w:val="24"/>
          <w:szCs w:val="24"/>
        </w:rPr>
        <w:tab/>
      </w:r>
      <w:r w:rsidR="00C8065E" w:rsidRPr="004C0B09">
        <w:rPr>
          <w:rFonts w:ascii="Arial" w:hAnsi="Arial" w:cs="Arial"/>
          <w:sz w:val="24"/>
          <w:szCs w:val="24"/>
        </w:rPr>
        <w:tab/>
      </w:r>
      <w:r w:rsidR="00C8065E" w:rsidRPr="004C0B09">
        <w:rPr>
          <w:rFonts w:ascii="Arial" w:hAnsi="Arial" w:cs="Arial"/>
          <w:sz w:val="24"/>
          <w:szCs w:val="24"/>
        </w:rPr>
        <w:tab/>
      </w:r>
      <w:r w:rsidR="00C8065E" w:rsidRPr="004C0B09">
        <w:rPr>
          <w:rFonts w:ascii="Arial" w:hAnsi="Arial" w:cs="Arial"/>
          <w:sz w:val="24"/>
          <w:szCs w:val="24"/>
        </w:rPr>
        <w:tab/>
      </w:r>
      <w:r w:rsidR="00C8065E" w:rsidRPr="004C0B09">
        <w:rPr>
          <w:rFonts w:ascii="Arial" w:hAnsi="Arial" w:cs="Arial"/>
          <w:sz w:val="24"/>
          <w:szCs w:val="24"/>
        </w:rPr>
        <w:tab/>
        <w:t xml:space="preserve"> </w:t>
      </w:r>
      <w:r w:rsidR="00C8065E" w:rsidRPr="004C0B09">
        <w:rPr>
          <w:rFonts w:ascii="Arial" w:hAnsi="Arial" w:cs="Arial"/>
          <w:bCs/>
          <w:sz w:val="24"/>
          <w:szCs w:val="24"/>
        </w:rPr>
        <w:t xml:space="preserve">№ </w:t>
      </w:r>
      <w:r w:rsidR="00CB3C6A" w:rsidRPr="004C0B09">
        <w:rPr>
          <w:rFonts w:ascii="Arial" w:hAnsi="Arial" w:cs="Arial"/>
          <w:bCs/>
          <w:sz w:val="24"/>
          <w:szCs w:val="24"/>
        </w:rPr>
        <w:t>29</w:t>
      </w:r>
    </w:p>
    <w:p w:rsidR="00116D65" w:rsidRPr="004C0B09" w:rsidRDefault="00116D65" w:rsidP="00BE651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BE651D" w:rsidRPr="004C0B09" w:rsidRDefault="00BE651D" w:rsidP="00BE651D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4C0B09">
        <w:rPr>
          <w:rFonts w:ascii="Arial" w:hAnsi="Arial" w:cs="Arial"/>
          <w:b/>
          <w:sz w:val="32"/>
          <w:szCs w:val="32"/>
        </w:rPr>
        <w:t xml:space="preserve">Об организации и осуществлении деятельности по опеке и попечительству в отношении несовершеннолетних граждан в Ветлужском </w:t>
      </w:r>
      <w:r w:rsidR="00C8065E" w:rsidRPr="004C0B09">
        <w:rPr>
          <w:rFonts w:ascii="Arial" w:hAnsi="Arial" w:cs="Arial"/>
          <w:b/>
          <w:sz w:val="32"/>
          <w:szCs w:val="32"/>
        </w:rPr>
        <w:t xml:space="preserve">муниципальном </w:t>
      </w:r>
      <w:r w:rsidR="008D6C8B" w:rsidRPr="004C0B09">
        <w:rPr>
          <w:rFonts w:ascii="Arial" w:hAnsi="Arial" w:cs="Arial"/>
          <w:b/>
          <w:sz w:val="32"/>
          <w:szCs w:val="32"/>
        </w:rPr>
        <w:t>округе</w:t>
      </w:r>
      <w:r w:rsidRPr="004C0B09">
        <w:rPr>
          <w:rFonts w:ascii="Arial" w:hAnsi="Arial" w:cs="Arial"/>
          <w:b/>
          <w:sz w:val="32"/>
          <w:szCs w:val="32"/>
        </w:rPr>
        <w:t xml:space="preserve"> в 20</w:t>
      </w:r>
      <w:r w:rsidR="00EA0AF2" w:rsidRPr="004C0B09">
        <w:rPr>
          <w:rFonts w:ascii="Arial" w:hAnsi="Arial" w:cs="Arial"/>
          <w:b/>
          <w:sz w:val="32"/>
          <w:szCs w:val="32"/>
        </w:rPr>
        <w:t>2</w:t>
      </w:r>
      <w:r w:rsidR="007C76D7" w:rsidRPr="004C0B09">
        <w:rPr>
          <w:rFonts w:ascii="Arial" w:hAnsi="Arial" w:cs="Arial"/>
          <w:b/>
          <w:sz w:val="32"/>
          <w:szCs w:val="32"/>
        </w:rPr>
        <w:t>5</w:t>
      </w:r>
      <w:r w:rsidRPr="004C0B09">
        <w:rPr>
          <w:rFonts w:ascii="Arial" w:hAnsi="Arial" w:cs="Arial"/>
          <w:b/>
          <w:sz w:val="32"/>
          <w:szCs w:val="32"/>
        </w:rPr>
        <w:t xml:space="preserve"> году</w:t>
      </w:r>
    </w:p>
    <w:p w:rsidR="00BE651D" w:rsidRPr="004C0B09" w:rsidRDefault="00BE651D" w:rsidP="00BE651D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8065E" w:rsidRPr="004C0B09" w:rsidRDefault="00BE651D" w:rsidP="00BA5BAC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C0B09">
        <w:rPr>
          <w:rFonts w:ascii="Arial" w:hAnsi="Arial" w:cs="Arial"/>
          <w:sz w:val="24"/>
          <w:szCs w:val="24"/>
        </w:rPr>
        <w:t xml:space="preserve">Заслушав и обсудив </w:t>
      </w:r>
      <w:r w:rsidRPr="004C0B09">
        <w:rPr>
          <w:rFonts w:ascii="Arial" w:hAnsi="Arial" w:cs="Arial"/>
          <w:sz w:val="24"/>
          <w:szCs w:val="24"/>
          <w:lang w:eastAsia="ar-SA"/>
        </w:rPr>
        <w:t>информацию о</w:t>
      </w:r>
      <w:r w:rsidRPr="004C0B09">
        <w:rPr>
          <w:rFonts w:ascii="Arial" w:hAnsi="Arial" w:cs="Arial"/>
          <w:sz w:val="24"/>
          <w:szCs w:val="24"/>
        </w:rPr>
        <w:t xml:space="preserve">б организации и осуществлении деятельности по опеке и попечительству в отношении несовершеннолетних граждан в Ветлужском </w:t>
      </w:r>
      <w:r w:rsidR="00C8065E" w:rsidRPr="004C0B09">
        <w:rPr>
          <w:rFonts w:ascii="Arial" w:hAnsi="Arial" w:cs="Arial"/>
          <w:sz w:val="24"/>
          <w:szCs w:val="24"/>
        </w:rPr>
        <w:t xml:space="preserve">муниципальном </w:t>
      </w:r>
      <w:r w:rsidR="008D6C8B" w:rsidRPr="004C0B09">
        <w:rPr>
          <w:rFonts w:ascii="Arial" w:hAnsi="Arial" w:cs="Arial"/>
          <w:sz w:val="24"/>
          <w:szCs w:val="24"/>
        </w:rPr>
        <w:t>округе</w:t>
      </w:r>
      <w:r w:rsidRPr="004C0B09">
        <w:rPr>
          <w:rFonts w:ascii="Arial" w:hAnsi="Arial" w:cs="Arial"/>
          <w:sz w:val="24"/>
          <w:szCs w:val="24"/>
        </w:rPr>
        <w:t xml:space="preserve"> в 20</w:t>
      </w:r>
      <w:r w:rsidR="001B6462" w:rsidRPr="004C0B09">
        <w:rPr>
          <w:rFonts w:ascii="Arial" w:hAnsi="Arial" w:cs="Arial"/>
          <w:sz w:val="24"/>
          <w:szCs w:val="24"/>
        </w:rPr>
        <w:t>2</w:t>
      </w:r>
      <w:r w:rsidR="007C76D7" w:rsidRPr="004C0B09">
        <w:rPr>
          <w:rFonts w:ascii="Arial" w:hAnsi="Arial" w:cs="Arial"/>
          <w:sz w:val="24"/>
          <w:szCs w:val="24"/>
        </w:rPr>
        <w:t>5</w:t>
      </w:r>
      <w:r w:rsidRPr="004C0B09">
        <w:rPr>
          <w:rFonts w:ascii="Arial" w:hAnsi="Arial" w:cs="Arial"/>
          <w:sz w:val="24"/>
          <w:szCs w:val="24"/>
        </w:rPr>
        <w:t xml:space="preserve"> году</w:t>
      </w:r>
      <w:r w:rsidR="00C8065E" w:rsidRPr="004C0B09">
        <w:rPr>
          <w:rFonts w:ascii="Arial" w:hAnsi="Arial" w:cs="Arial"/>
          <w:sz w:val="24"/>
          <w:szCs w:val="24"/>
        </w:rPr>
        <w:t>,</w:t>
      </w:r>
    </w:p>
    <w:p w:rsidR="00C8065E" w:rsidRPr="004C0B09" w:rsidRDefault="00BE651D" w:rsidP="00BA5BAC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C0B09">
        <w:rPr>
          <w:rFonts w:ascii="Arial" w:hAnsi="Arial" w:cs="Arial"/>
          <w:sz w:val="24"/>
          <w:szCs w:val="24"/>
        </w:rPr>
        <w:t xml:space="preserve"> </w:t>
      </w:r>
    </w:p>
    <w:p w:rsidR="00BE651D" w:rsidRPr="004C0B09" w:rsidRDefault="00C8065E" w:rsidP="00BA5BAC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C0B09">
        <w:rPr>
          <w:rFonts w:ascii="Arial" w:hAnsi="Arial" w:cs="Arial"/>
          <w:b/>
          <w:sz w:val="24"/>
          <w:szCs w:val="24"/>
        </w:rPr>
        <w:t>Совет депутатов решил</w:t>
      </w:r>
      <w:r w:rsidR="00BE651D" w:rsidRPr="004C0B09">
        <w:rPr>
          <w:rFonts w:ascii="Arial" w:hAnsi="Arial" w:cs="Arial"/>
          <w:b/>
          <w:sz w:val="24"/>
          <w:szCs w:val="24"/>
        </w:rPr>
        <w:t>:</w:t>
      </w:r>
    </w:p>
    <w:p w:rsidR="00C8065E" w:rsidRPr="004C0B09" w:rsidRDefault="00C8065E" w:rsidP="00BA5BAC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BE651D" w:rsidRPr="004C0B09" w:rsidRDefault="00BE651D" w:rsidP="00BE651D">
      <w:pPr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4C0B09">
        <w:rPr>
          <w:rFonts w:ascii="Arial" w:hAnsi="Arial" w:cs="Arial"/>
          <w:sz w:val="24"/>
          <w:szCs w:val="24"/>
          <w:lang w:eastAsia="ar-SA"/>
        </w:rPr>
        <w:t>1. Принять к сведению информацию о</w:t>
      </w:r>
      <w:r w:rsidRPr="004C0B09">
        <w:rPr>
          <w:rFonts w:ascii="Arial" w:hAnsi="Arial" w:cs="Arial"/>
          <w:sz w:val="24"/>
          <w:szCs w:val="24"/>
        </w:rPr>
        <w:t xml:space="preserve">б организации и осуществлении деятельности по опеке и попечительству в отношении несовершеннолетних граждан в Ветлужском </w:t>
      </w:r>
      <w:r w:rsidR="00C8065E" w:rsidRPr="004C0B09">
        <w:rPr>
          <w:rFonts w:ascii="Arial" w:hAnsi="Arial" w:cs="Arial"/>
          <w:sz w:val="24"/>
          <w:szCs w:val="24"/>
        </w:rPr>
        <w:t xml:space="preserve">муниципальном </w:t>
      </w:r>
      <w:r w:rsidR="008D6C8B" w:rsidRPr="004C0B09">
        <w:rPr>
          <w:rFonts w:ascii="Arial" w:hAnsi="Arial" w:cs="Arial"/>
          <w:sz w:val="24"/>
          <w:szCs w:val="24"/>
        </w:rPr>
        <w:t>округе</w:t>
      </w:r>
      <w:r w:rsidRPr="004C0B09">
        <w:rPr>
          <w:rFonts w:ascii="Arial" w:hAnsi="Arial" w:cs="Arial"/>
          <w:sz w:val="24"/>
          <w:szCs w:val="24"/>
        </w:rPr>
        <w:t xml:space="preserve"> в 20</w:t>
      </w:r>
      <w:r w:rsidR="001B6462" w:rsidRPr="004C0B09">
        <w:rPr>
          <w:rFonts w:ascii="Arial" w:hAnsi="Arial" w:cs="Arial"/>
          <w:sz w:val="24"/>
          <w:szCs w:val="24"/>
        </w:rPr>
        <w:t>2</w:t>
      </w:r>
      <w:r w:rsidR="007C76D7" w:rsidRPr="004C0B09">
        <w:rPr>
          <w:rFonts w:ascii="Arial" w:hAnsi="Arial" w:cs="Arial"/>
          <w:sz w:val="24"/>
          <w:szCs w:val="24"/>
        </w:rPr>
        <w:t>5</w:t>
      </w:r>
      <w:r w:rsidRPr="004C0B09">
        <w:rPr>
          <w:rFonts w:ascii="Arial" w:hAnsi="Arial" w:cs="Arial"/>
          <w:sz w:val="24"/>
          <w:szCs w:val="24"/>
        </w:rPr>
        <w:t xml:space="preserve"> году (</w:t>
      </w:r>
      <w:r w:rsidR="00C3465B" w:rsidRPr="004C0B09">
        <w:rPr>
          <w:rFonts w:ascii="Arial" w:hAnsi="Arial" w:cs="Arial"/>
          <w:sz w:val="24"/>
          <w:szCs w:val="24"/>
        </w:rPr>
        <w:t>и</w:t>
      </w:r>
      <w:r w:rsidRPr="004C0B09">
        <w:rPr>
          <w:rFonts w:ascii="Arial" w:hAnsi="Arial" w:cs="Arial"/>
          <w:sz w:val="24"/>
          <w:szCs w:val="24"/>
        </w:rPr>
        <w:t>нформация прилагается).</w:t>
      </w:r>
    </w:p>
    <w:p w:rsidR="00C8065E" w:rsidRPr="004C0B09" w:rsidRDefault="00BE651D" w:rsidP="00C8065E">
      <w:pPr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4C0B09">
        <w:rPr>
          <w:rFonts w:ascii="Arial" w:hAnsi="Arial" w:cs="Arial"/>
          <w:sz w:val="24"/>
          <w:szCs w:val="24"/>
          <w:lang w:eastAsia="ar-SA"/>
        </w:rPr>
        <w:t xml:space="preserve">2. </w:t>
      </w:r>
      <w:r w:rsidR="00C8065E" w:rsidRPr="004C0B09">
        <w:rPr>
          <w:rFonts w:ascii="Arial" w:hAnsi="Arial" w:cs="Arial"/>
          <w:sz w:val="24"/>
          <w:szCs w:val="24"/>
          <w:lang w:eastAsia="ar-SA"/>
        </w:rPr>
        <w:t>Обнародовать настоящее решение путем размещения в общедоступных местах и на официальном сайте администрации Ветлужского муниципального округа в информационно-телекоммуникационной сети «Интернет».</w:t>
      </w:r>
    </w:p>
    <w:p w:rsidR="00BE651D" w:rsidRPr="004C0B09" w:rsidRDefault="00BE651D" w:rsidP="00C8065E">
      <w:pPr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4C0B09">
        <w:rPr>
          <w:rFonts w:ascii="Arial" w:hAnsi="Arial" w:cs="Arial"/>
          <w:sz w:val="24"/>
          <w:szCs w:val="24"/>
        </w:rPr>
        <w:t xml:space="preserve">3. </w:t>
      </w:r>
      <w:r w:rsidRPr="004C0B09">
        <w:rPr>
          <w:rFonts w:ascii="Arial" w:hAnsi="Arial" w:cs="Arial"/>
          <w:color w:val="212121"/>
          <w:spacing w:val="1"/>
          <w:sz w:val="24"/>
          <w:szCs w:val="24"/>
        </w:rPr>
        <w:t>Настоящее решение вступает в силу со дня его обнародования.</w:t>
      </w:r>
    </w:p>
    <w:p w:rsidR="00BE651D" w:rsidRPr="004C0B09" w:rsidRDefault="00BE651D" w:rsidP="00BE651D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E651D" w:rsidRPr="004C0B09" w:rsidRDefault="00BE651D" w:rsidP="00BE651D">
      <w:pPr>
        <w:spacing w:after="0" w:line="240" w:lineRule="auto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E651D" w:rsidRPr="004C0B09" w:rsidRDefault="00BE651D" w:rsidP="00BE651D">
      <w:pPr>
        <w:pStyle w:val="Heading"/>
        <w:jc w:val="both"/>
        <w:rPr>
          <w:b w:val="0"/>
          <w:bCs w:val="0"/>
          <w:color w:val="000000"/>
          <w:sz w:val="24"/>
          <w:szCs w:val="24"/>
        </w:rPr>
      </w:pPr>
    </w:p>
    <w:p w:rsidR="00031AAE" w:rsidRPr="004C0B09" w:rsidRDefault="00031AAE" w:rsidP="00031AAE">
      <w:pPr>
        <w:tabs>
          <w:tab w:val="left" w:pos="993"/>
        </w:tabs>
        <w:spacing w:after="0" w:line="240" w:lineRule="auto"/>
        <w:ind w:left="709" w:hanging="709"/>
        <w:contextualSpacing/>
        <w:rPr>
          <w:rFonts w:ascii="Arial" w:hAnsi="Arial" w:cs="Arial"/>
          <w:sz w:val="24"/>
          <w:szCs w:val="24"/>
        </w:rPr>
      </w:pPr>
      <w:r w:rsidRPr="004C0B09">
        <w:rPr>
          <w:rFonts w:ascii="Arial" w:hAnsi="Arial" w:cs="Arial"/>
          <w:sz w:val="24"/>
          <w:szCs w:val="24"/>
        </w:rPr>
        <w:t>Председатель Совета депутатов</w:t>
      </w:r>
      <w:r w:rsidRPr="004C0B09">
        <w:rPr>
          <w:rFonts w:ascii="Arial" w:hAnsi="Arial" w:cs="Arial"/>
          <w:sz w:val="24"/>
          <w:szCs w:val="24"/>
        </w:rPr>
        <w:tab/>
      </w:r>
      <w:r w:rsidRPr="004C0B09">
        <w:rPr>
          <w:rFonts w:ascii="Arial" w:hAnsi="Arial" w:cs="Arial"/>
          <w:sz w:val="24"/>
          <w:szCs w:val="24"/>
        </w:rPr>
        <w:tab/>
      </w:r>
      <w:r w:rsidRPr="004C0B09">
        <w:rPr>
          <w:rFonts w:ascii="Arial" w:hAnsi="Arial" w:cs="Arial"/>
          <w:sz w:val="24"/>
          <w:szCs w:val="24"/>
        </w:rPr>
        <w:tab/>
        <w:t>Глава местного самоуправления</w:t>
      </w:r>
    </w:p>
    <w:p w:rsidR="00031AAE" w:rsidRPr="004C0B09" w:rsidRDefault="00031AAE" w:rsidP="00031AAE">
      <w:pPr>
        <w:tabs>
          <w:tab w:val="left" w:pos="993"/>
        </w:tabs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031AAE" w:rsidRPr="004C0B09" w:rsidRDefault="00031AAE" w:rsidP="00031AAE">
      <w:pPr>
        <w:tabs>
          <w:tab w:val="left" w:pos="993"/>
        </w:tabs>
        <w:spacing w:after="0" w:line="240" w:lineRule="auto"/>
        <w:ind w:left="709" w:hanging="567"/>
        <w:contextualSpacing/>
        <w:rPr>
          <w:rFonts w:ascii="Arial" w:hAnsi="Arial" w:cs="Arial"/>
          <w:sz w:val="24"/>
          <w:szCs w:val="24"/>
        </w:rPr>
      </w:pPr>
      <w:r w:rsidRPr="004C0B09">
        <w:rPr>
          <w:rFonts w:ascii="Arial" w:hAnsi="Arial" w:cs="Arial"/>
          <w:sz w:val="24"/>
          <w:szCs w:val="24"/>
        </w:rPr>
        <w:t>_______________ В.С. Головин</w:t>
      </w:r>
      <w:r w:rsidRPr="004C0B09">
        <w:rPr>
          <w:rFonts w:ascii="Arial" w:hAnsi="Arial" w:cs="Arial"/>
          <w:sz w:val="24"/>
          <w:szCs w:val="24"/>
        </w:rPr>
        <w:tab/>
      </w:r>
      <w:r w:rsidRPr="004C0B09">
        <w:rPr>
          <w:rFonts w:ascii="Arial" w:hAnsi="Arial" w:cs="Arial"/>
          <w:sz w:val="24"/>
          <w:szCs w:val="24"/>
        </w:rPr>
        <w:tab/>
      </w:r>
      <w:r w:rsidRPr="004C0B09">
        <w:rPr>
          <w:rFonts w:ascii="Arial" w:hAnsi="Arial" w:cs="Arial"/>
          <w:sz w:val="24"/>
          <w:szCs w:val="24"/>
        </w:rPr>
        <w:tab/>
        <w:t xml:space="preserve">________________С.В. </w:t>
      </w:r>
      <w:proofErr w:type="spellStart"/>
      <w:r w:rsidRPr="004C0B09">
        <w:rPr>
          <w:rFonts w:ascii="Arial" w:hAnsi="Arial" w:cs="Arial"/>
          <w:sz w:val="24"/>
          <w:szCs w:val="24"/>
        </w:rPr>
        <w:t>Лавренов</w:t>
      </w:r>
      <w:proofErr w:type="spellEnd"/>
    </w:p>
    <w:p w:rsidR="00031AAE" w:rsidRPr="004C0B09" w:rsidRDefault="00031AAE" w:rsidP="00031AAE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BE651D" w:rsidRPr="004C0B09" w:rsidRDefault="00BE651D" w:rsidP="00BE651D">
      <w:pPr>
        <w:pStyle w:val="31"/>
        <w:ind w:firstLine="0"/>
        <w:jc w:val="center"/>
        <w:rPr>
          <w:rFonts w:ascii="Arial" w:hAnsi="Arial" w:cs="Arial"/>
          <w:b w:val="0"/>
          <w:sz w:val="28"/>
          <w:szCs w:val="28"/>
        </w:rPr>
      </w:pPr>
      <w:r w:rsidRPr="004C0B09">
        <w:rPr>
          <w:rFonts w:ascii="Arial" w:hAnsi="Arial" w:cs="Arial"/>
          <w:b w:val="0"/>
          <w:bCs w:val="0"/>
        </w:rPr>
        <w:br w:type="page"/>
      </w:r>
    </w:p>
    <w:p w:rsidR="00532429" w:rsidRPr="004C0B09" w:rsidRDefault="00532429" w:rsidP="00077692">
      <w:pPr>
        <w:pStyle w:val="31"/>
        <w:ind w:firstLine="0"/>
        <w:jc w:val="center"/>
        <w:rPr>
          <w:rFonts w:ascii="Arial" w:hAnsi="Arial" w:cs="Arial"/>
          <w:sz w:val="32"/>
          <w:szCs w:val="32"/>
        </w:rPr>
      </w:pPr>
      <w:r w:rsidRPr="004C0B09">
        <w:rPr>
          <w:rFonts w:ascii="Arial" w:hAnsi="Arial" w:cs="Arial"/>
          <w:sz w:val="32"/>
          <w:szCs w:val="32"/>
        </w:rPr>
        <w:lastRenderedPageBreak/>
        <w:t>Информация</w:t>
      </w:r>
    </w:p>
    <w:p w:rsidR="00077692" w:rsidRPr="004C0B09" w:rsidRDefault="00D86626" w:rsidP="00077692">
      <w:pPr>
        <w:pStyle w:val="31"/>
        <w:ind w:firstLine="0"/>
        <w:jc w:val="center"/>
        <w:rPr>
          <w:rFonts w:ascii="Arial" w:hAnsi="Arial" w:cs="Arial"/>
          <w:sz w:val="32"/>
          <w:szCs w:val="32"/>
        </w:rPr>
      </w:pPr>
      <w:r w:rsidRPr="004C0B09">
        <w:rPr>
          <w:rFonts w:ascii="Arial" w:hAnsi="Arial" w:cs="Arial"/>
          <w:sz w:val="32"/>
          <w:szCs w:val="32"/>
        </w:rPr>
        <w:t>о</w:t>
      </w:r>
      <w:r w:rsidR="00077692" w:rsidRPr="004C0B09">
        <w:rPr>
          <w:rFonts w:ascii="Arial" w:hAnsi="Arial" w:cs="Arial"/>
          <w:sz w:val="32"/>
          <w:szCs w:val="32"/>
        </w:rPr>
        <w:t>б организации и осуществлении деятельности по опеке и попечительству в отношении несовершеннолетних г</w:t>
      </w:r>
      <w:r w:rsidR="0068478C" w:rsidRPr="004C0B09">
        <w:rPr>
          <w:rFonts w:ascii="Arial" w:hAnsi="Arial" w:cs="Arial"/>
          <w:sz w:val="32"/>
          <w:szCs w:val="32"/>
        </w:rPr>
        <w:t xml:space="preserve">раждан в Ветлужском </w:t>
      </w:r>
      <w:r w:rsidR="00031AAE" w:rsidRPr="004C0B09">
        <w:rPr>
          <w:rFonts w:ascii="Arial" w:hAnsi="Arial" w:cs="Arial"/>
          <w:sz w:val="32"/>
          <w:szCs w:val="32"/>
        </w:rPr>
        <w:t xml:space="preserve">муниципальном </w:t>
      </w:r>
      <w:r w:rsidR="008D6C8B" w:rsidRPr="004C0B09">
        <w:rPr>
          <w:rFonts w:ascii="Arial" w:hAnsi="Arial" w:cs="Arial"/>
          <w:sz w:val="32"/>
          <w:szCs w:val="32"/>
        </w:rPr>
        <w:t>округе</w:t>
      </w:r>
      <w:r w:rsidR="0068478C" w:rsidRPr="004C0B09">
        <w:rPr>
          <w:rFonts w:ascii="Arial" w:hAnsi="Arial" w:cs="Arial"/>
          <w:sz w:val="32"/>
          <w:szCs w:val="32"/>
        </w:rPr>
        <w:t xml:space="preserve"> в 202</w:t>
      </w:r>
      <w:r w:rsidR="006C0190" w:rsidRPr="004C0B09">
        <w:rPr>
          <w:rFonts w:ascii="Arial" w:hAnsi="Arial" w:cs="Arial"/>
          <w:sz w:val="32"/>
          <w:szCs w:val="32"/>
        </w:rPr>
        <w:t>5</w:t>
      </w:r>
      <w:r w:rsidR="00077692" w:rsidRPr="004C0B09">
        <w:rPr>
          <w:rFonts w:ascii="Arial" w:hAnsi="Arial" w:cs="Arial"/>
          <w:sz w:val="32"/>
          <w:szCs w:val="32"/>
        </w:rPr>
        <w:t xml:space="preserve"> году</w:t>
      </w:r>
    </w:p>
    <w:p w:rsidR="00EA0AF2" w:rsidRPr="004C0B09" w:rsidRDefault="00EA0AF2" w:rsidP="00077692">
      <w:pPr>
        <w:pStyle w:val="31"/>
        <w:ind w:firstLine="0"/>
        <w:jc w:val="center"/>
        <w:rPr>
          <w:rFonts w:ascii="Arial" w:hAnsi="Arial" w:cs="Arial"/>
          <w:b w:val="0"/>
        </w:rPr>
      </w:pPr>
    </w:p>
    <w:p w:rsidR="006C0190" w:rsidRPr="004C0B09" w:rsidRDefault="006C0190" w:rsidP="008B1C02">
      <w:pPr>
        <w:pStyle w:val="31"/>
        <w:ind w:firstLine="567"/>
        <w:rPr>
          <w:rFonts w:ascii="Arial" w:hAnsi="Arial" w:cs="Arial"/>
          <w:b w:val="0"/>
        </w:rPr>
      </w:pPr>
      <w:r w:rsidRPr="004C0B09">
        <w:rPr>
          <w:rFonts w:ascii="Arial" w:hAnsi="Arial" w:cs="Arial"/>
          <w:b w:val="0"/>
        </w:rPr>
        <w:t>Работа главного специалиста управления образования администрации Ветлужского муниципального округа по организации и осуществлению деятельности по опеке и попечительству</w:t>
      </w:r>
      <w:r w:rsidR="005004E3">
        <w:rPr>
          <w:rFonts w:ascii="Arial" w:hAnsi="Arial" w:cs="Arial"/>
          <w:b w:val="0"/>
        </w:rPr>
        <w:t xml:space="preserve"> </w:t>
      </w:r>
      <w:r w:rsidRPr="004C0B09">
        <w:rPr>
          <w:rFonts w:ascii="Arial" w:hAnsi="Arial" w:cs="Arial"/>
          <w:b w:val="0"/>
        </w:rPr>
        <w:t xml:space="preserve">строится согласно «Положения о специалисте по охране детства муниципального района (городского округа) Нижегородской области», утвержденного постановлением Правительства Нижегородской области от 20 мая 2008 года № 200, должностной инструкцией и утвержденными регламентами по оказанию государственных и муниципальной услугах. </w:t>
      </w:r>
    </w:p>
    <w:p w:rsidR="006C0190" w:rsidRPr="004C0B09" w:rsidRDefault="006C0190" w:rsidP="006C019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4C0B09">
        <w:rPr>
          <w:rFonts w:ascii="Arial" w:hAnsi="Arial" w:cs="Arial"/>
          <w:color w:val="010101"/>
          <w:sz w:val="24"/>
          <w:szCs w:val="24"/>
        </w:rPr>
        <w:t xml:space="preserve">По состоянию на 01.01.2025 года на территории Ветлужского муниципального округа проживает детей - сирот, детей оставшихся без попечения родителей </w:t>
      </w:r>
      <w:r w:rsidRPr="004C0B09">
        <w:rPr>
          <w:rFonts w:ascii="Arial" w:hAnsi="Arial" w:cs="Arial"/>
          <w:sz w:val="24"/>
          <w:szCs w:val="24"/>
        </w:rPr>
        <w:t>106</w:t>
      </w:r>
      <w:r w:rsidRPr="004C0B09">
        <w:rPr>
          <w:rFonts w:ascii="Arial" w:hAnsi="Arial" w:cs="Arial"/>
          <w:color w:val="010101"/>
          <w:sz w:val="24"/>
          <w:szCs w:val="24"/>
        </w:rPr>
        <w:t xml:space="preserve"> человек, из них: 14 человек – усыновленных (14 семей</w:t>
      </w:r>
      <w:proofErr w:type="gramStart"/>
      <w:r w:rsidRPr="004C0B09">
        <w:rPr>
          <w:rFonts w:ascii="Arial" w:hAnsi="Arial" w:cs="Arial"/>
          <w:color w:val="010101"/>
          <w:sz w:val="24"/>
          <w:szCs w:val="24"/>
        </w:rPr>
        <w:t>) ,</w:t>
      </w:r>
      <w:proofErr w:type="gramEnd"/>
      <w:r w:rsidRPr="004C0B09">
        <w:rPr>
          <w:rFonts w:ascii="Arial" w:hAnsi="Arial" w:cs="Arial"/>
          <w:color w:val="010101"/>
          <w:sz w:val="24"/>
          <w:szCs w:val="24"/>
        </w:rPr>
        <w:t xml:space="preserve"> 80 детей воспитываются в замещающих семьях ( 55 семей ), 12 обучающихся в профессиональной образовательной организации, законными представителями,</w:t>
      </w:r>
      <w:r w:rsidR="005004E3">
        <w:rPr>
          <w:rFonts w:ascii="Arial" w:hAnsi="Arial" w:cs="Arial"/>
          <w:color w:val="010101"/>
          <w:sz w:val="24"/>
          <w:szCs w:val="24"/>
        </w:rPr>
        <w:t xml:space="preserve"> </w:t>
      </w:r>
      <w:r w:rsidRPr="004C0B09">
        <w:rPr>
          <w:rFonts w:ascii="Arial" w:hAnsi="Arial" w:cs="Arial"/>
          <w:color w:val="010101"/>
          <w:sz w:val="24"/>
          <w:szCs w:val="24"/>
        </w:rPr>
        <w:t>которых являются органы опеки и попечительства</w:t>
      </w:r>
      <w:r w:rsidR="005004E3">
        <w:rPr>
          <w:rFonts w:ascii="Arial" w:hAnsi="Arial" w:cs="Arial"/>
          <w:color w:val="010101"/>
          <w:sz w:val="24"/>
          <w:szCs w:val="24"/>
        </w:rPr>
        <w:t xml:space="preserve"> </w:t>
      </w:r>
      <w:r w:rsidRPr="004C0B09">
        <w:rPr>
          <w:rFonts w:ascii="Arial" w:hAnsi="Arial" w:cs="Arial"/>
          <w:color w:val="010101"/>
          <w:sz w:val="24"/>
          <w:szCs w:val="24"/>
        </w:rPr>
        <w:t xml:space="preserve">. </w:t>
      </w:r>
    </w:p>
    <w:p w:rsidR="006C0190" w:rsidRPr="004C0B09" w:rsidRDefault="006C0190" w:rsidP="006C019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0B09">
        <w:rPr>
          <w:rFonts w:ascii="Arial" w:hAnsi="Arial" w:cs="Arial"/>
          <w:color w:val="010101"/>
          <w:sz w:val="24"/>
          <w:szCs w:val="24"/>
        </w:rPr>
        <w:t xml:space="preserve">В 2025 г. поставлено на первичный 3 детей, устроен в семью 1 несовершеннолетний ребенок, оставшийся без попечения родителей, остальные 2 ребенка </w:t>
      </w:r>
      <w:r w:rsidRPr="004C0B09">
        <w:rPr>
          <w:rFonts w:ascii="Arial" w:hAnsi="Arial" w:cs="Arial"/>
          <w:sz w:val="24"/>
          <w:szCs w:val="24"/>
        </w:rPr>
        <w:t>выявленные на территории Ветлужского муниципального округа переданы под надзор в</w:t>
      </w:r>
      <w:r w:rsidR="008B1C02" w:rsidRPr="004C0B09">
        <w:rPr>
          <w:rFonts w:ascii="Arial" w:hAnsi="Arial" w:cs="Arial"/>
          <w:sz w:val="24"/>
          <w:szCs w:val="24"/>
        </w:rPr>
        <w:t xml:space="preserve"> ГБУ СРЦН Радуга Ветлужского МО</w:t>
      </w:r>
      <w:r w:rsidRPr="004C0B09">
        <w:rPr>
          <w:rFonts w:ascii="Arial" w:hAnsi="Arial" w:cs="Arial"/>
          <w:sz w:val="24"/>
          <w:szCs w:val="24"/>
        </w:rPr>
        <w:t>: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4241"/>
        <w:gridCol w:w="1997"/>
        <w:gridCol w:w="3383"/>
      </w:tblGrid>
      <w:tr w:rsidR="006C0190" w:rsidRPr="004C0B09" w:rsidTr="0000552C">
        <w:tc>
          <w:tcPr>
            <w:tcW w:w="22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Форма жизнеустройства детей</w:t>
            </w:r>
          </w:p>
        </w:tc>
        <w:tc>
          <w:tcPr>
            <w:tcW w:w="27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Передано детей (состоит на учете)</w:t>
            </w:r>
          </w:p>
        </w:tc>
      </w:tr>
      <w:tr w:rsidR="006C0190" w:rsidRPr="004C0B09" w:rsidTr="0000552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За 2025 г. детей (семей)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Всего детей (семей) состоит на учете в районе</w:t>
            </w:r>
          </w:p>
        </w:tc>
      </w:tr>
      <w:tr w:rsidR="006C0190" w:rsidRPr="004C0B09" w:rsidTr="0000552C">
        <w:tc>
          <w:tcPr>
            <w:tcW w:w="2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bCs/>
                <w:color w:val="010101"/>
                <w:sz w:val="24"/>
                <w:szCs w:val="24"/>
                <w:lang w:eastAsia="en-US"/>
              </w:rPr>
              <w:t xml:space="preserve">Усыновление </w:t>
            </w: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(всего)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 xml:space="preserve"> 1(1)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bCs/>
                <w:color w:val="010101"/>
                <w:sz w:val="24"/>
                <w:szCs w:val="24"/>
                <w:lang w:eastAsia="en-US"/>
              </w:rPr>
              <w:t xml:space="preserve">15 (15) </w:t>
            </w:r>
          </w:p>
        </w:tc>
      </w:tr>
      <w:tr w:rsidR="006C0190" w:rsidRPr="004C0B09" w:rsidTr="0000552C">
        <w:tc>
          <w:tcPr>
            <w:tcW w:w="2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- посторонними гражданами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1 (1)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15(15)</w:t>
            </w:r>
          </w:p>
        </w:tc>
      </w:tr>
      <w:tr w:rsidR="006C0190" w:rsidRPr="004C0B09" w:rsidTr="0000552C">
        <w:tc>
          <w:tcPr>
            <w:tcW w:w="2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i/>
                <w:iCs/>
                <w:color w:val="010101"/>
                <w:sz w:val="24"/>
                <w:szCs w:val="24"/>
                <w:lang w:eastAsia="en-US"/>
              </w:rPr>
              <w:t>российскими гражданами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1 (1)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15 (15)</w:t>
            </w:r>
          </w:p>
        </w:tc>
      </w:tr>
      <w:tr w:rsidR="006C0190" w:rsidRPr="004C0B09" w:rsidTr="0000552C">
        <w:tc>
          <w:tcPr>
            <w:tcW w:w="2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i/>
                <w:iCs/>
                <w:color w:val="010101"/>
                <w:sz w:val="24"/>
                <w:szCs w:val="24"/>
                <w:lang w:eastAsia="en-US"/>
              </w:rPr>
              <w:t>иностранными</w:t>
            </w: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 xml:space="preserve"> </w:t>
            </w:r>
            <w:r w:rsidRPr="004C0B09">
              <w:rPr>
                <w:rFonts w:ascii="Arial" w:hAnsi="Arial" w:cs="Arial"/>
                <w:i/>
                <w:iCs/>
                <w:color w:val="010101"/>
                <w:sz w:val="24"/>
                <w:szCs w:val="24"/>
                <w:lang w:eastAsia="en-US"/>
              </w:rPr>
              <w:t>гражданами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0 (0)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0 (0)</w:t>
            </w:r>
          </w:p>
        </w:tc>
      </w:tr>
      <w:tr w:rsidR="006C0190" w:rsidRPr="004C0B09" w:rsidTr="0000552C">
        <w:tc>
          <w:tcPr>
            <w:tcW w:w="2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- внутрисемейное усыновление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0 (0)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0 (0)</w:t>
            </w:r>
          </w:p>
        </w:tc>
      </w:tr>
      <w:tr w:rsidR="006C0190" w:rsidRPr="004C0B09" w:rsidTr="0000552C">
        <w:tc>
          <w:tcPr>
            <w:tcW w:w="2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bCs/>
                <w:color w:val="010101"/>
                <w:sz w:val="24"/>
                <w:szCs w:val="24"/>
                <w:lang w:eastAsia="en-US"/>
              </w:rPr>
              <w:t>Приемная семья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bCs/>
                <w:color w:val="010101"/>
                <w:sz w:val="24"/>
                <w:szCs w:val="24"/>
                <w:lang w:eastAsia="en-US"/>
              </w:rPr>
              <w:t>1 (1)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bCs/>
                <w:color w:val="010101"/>
                <w:sz w:val="24"/>
                <w:szCs w:val="24"/>
                <w:lang w:eastAsia="en-US"/>
              </w:rPr>
              <w:t>71 (51)</w:t>
            </w:r>
          </w:p>
        </w:tc>
      </w:tr>
      <w:tr w:rsidR="006C0190" w:rsidRPr="004C0B09" w:rsidTr="0000552C">
        <w:tc>
          <w:tcPr>
            <w:tcW w:w="2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bCs/>
                <w:color w:val="010101"/>
                <w:sz w:val="24"/>
                <w:szCs w:val="24"/>
                <w:lang w:eastAsia="en-US"/>
              </w:rPr>
              <w:t>Опека (попечительство)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0 (0)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bCs/>
                <w:color w:val="010101"/>
                <w:sz w:val="24"/>
                <w:szCs w:val="24"/>
                <w:lang w:eastAsia="en-US"/>
              </w:rPr>
              <w:t>0 (0)</w:t>
            </w:r>
          </w:p>
        </w:tc>
      </w:tr>
      <w:tr w:rsidR="006C0190" w:rsidRPr="004C0B09" w:rsidTr="0000552C">
        <w:tc>
          <w:tcPr>
            <w:tcW w:w="2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Предварительная опека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1(1)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0 (0)</w:t>
            </w:r>
          </w:p>
        </w:tc>
      </w:tr>
      <w:tr w:rsidR="006C0190" w:rsidRPr="004C0B09" w:rsidTr="0000552C">
        <w:tc>
          <w:tcPr>
            <w:tcW w:w="2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4C0B09">
            <w:pPr>
              <w:spacing w:after="0" w:line="240" w:lineRule="auto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bCs/>
                <w:color w:val="010101"/>
                <w:sz w:val="24"/>
                <w:szCs w:val="24"/>
                <w:lang w:eastAsia="en-US"/>
              </w:rPr>
              <w:t xml:space="preserve"> </w:t>
            </w:r>
            <w:r w:rsidRPr="004C0B09">
              <w:rPr>
                <w:rFonts w:ascii="Arial" w:hAnsi="Arial" w:cs="Arial"/>
                <w:color w:val="010101"/>
                <w:sz w:val="24"/>
                <w:szCs w:val="24"/>
              </w:rPr>
              <w:t>обучающихся в профессиональной образовательной организации, СРЦН, законными представителями</w:t>
            </w:r>
            <w:r w:rsidR="005004E3">
              <w:rPr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r w:rsidRPr="004C0B09">
              <w:rPr>
                <w:rFonts w:ascii="Arial" w:hAnsi="Arial" w:cs="Arial"/>
                <w:color w:val="010101"/>
                <w:sz w:val="24"/>
                <w:szCs w:val="24"/>
              </w:rPr>
              <w:t>которых</w:t>
            </w:r>
            <w:r w:rsidR="008278BA">
              <w:rPr>
                <w:rFonts w:ascii="Arial" w:hAnsi="Arial" w:cs="Arial"/>
                <w:color w:val="010101"/>
                <w:sz w:val="24"/>
                <w:szCs w:val="24"/>
              </w:rPr>
              <w:t>,</w:t>
            </w:r>
            <w:r w:rsidRPr="004C0B09">
              <w:rPr>
                <w:rFonts w:ascii="Arial" w:hAnsi="Arial" w:cs="Arial"/>
                <w:color w:val="010101"/>
                <w:sz w:val="24"/>
                <w:szCs w:val="24"/>
              </w:rPr>
              <w:t xml:space="preserve"> являются органы опеки и попечительства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13 (0)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15(0)</w:t>
            </w:r>
          </w:p>
        </w:tc>
      </w:tr>
      <w:tr w:rsidR="006C0190" w:rsidRPr="004C0B09" w:rsidTr="0000552C">
        <w:tc>
          <w:tcPr>
            <w:tcW w:w="2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6C0190" w:rsidRPr="004C0B09" w:rsidRDefault="006C0190" w:rsidP="006C0190">
            <w:pPr>
              <w:spacing w:after="0" w:line="240" w:lineRule="auto"/>
              <w:rPr>
                <w:rFonts w:ascii="Arial" w:hAnsi="Arial" w:cs="Arial"/>
                <w:bCs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bCs/>
                <w:color w:val="010101"/>
                <w:sz w:val="24"/>
                <w:szCs w:val="24"/>
                <w:lang w:eastAsia="en-US"/>
              </w:rPr>
              <w:t>Снято с учета в связи с достижением 18 летнего возраста и смертью, переездом в другое муниципальное образование</w:t>
            </w:r>
            <w:r w:rsidR="005004E3">
              <w:rPr>
                <w:rFonts w:ascii="Arial" w:hAnsi="Arial" w:cs="Arial"/>
                <w:bCs/>
                <w:color w:val="01010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-</w:t>
            </w:r>
          </w:p>
        </w:tc>
      </w:tr>
      <w:tr w:rsidR="006C0190" w:rsidRPr="004C0B09" w:rsidTr="0000552C">
        <w:tc>
          <w:tcPr>
            <w:tcW w:w="2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bCs/>
                <w:color w:val="010101"/>
                <w:sz w:val="24"/>
                <w:szCs w:val="24"/>
                <w:lang w:eastAsia="en-US"/>
              </w:rPr>
              <w:t>ВСЕГО состоит на учете детей на 01.01.2026 г.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i/>
                <w:color w:val="010101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bCs/>
                <w:i/>
                <w:iCs/>
                <w:color w:val="010101"/>
                <w:sz w:val="24"/>
                <w:szCs w:val="24"/>
                <w:lang w:eastAsia="en-US"/>
              </w:rPr>
              <w:t xml:space="preserve"> 71 (51) в замещающих семьях Ветлужского муниципального округа </w:t>
            </w:r>
          </w:p>
          <w:p w:rsidR="006C0190" w:rsidRPr="004C0B09" w:rsidRDefault="006C0190" w:rsidP="006C0190">
            <w:pPr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</w:pPr>
            <w:r w:rsidRPr="004C0B09">
              <w:rPr>
                <w:rFonts w:ascii="Arial" w:hAnsi="Arial" w:cs="Arial"/>
                <w:bCs/>
                <w:i/>
                <w:iCs/>
                <w:color w:val="010101"/>
                <w:sz w:val="24"/>
                <w:szCs w:val="24"/>
                <w:lang w:eastAsia="en-US"/>
              </w:rPr>
              <w:t xml:space="preserve"> </w:t>
            </w:r>
            <w:r w:rsidRPr="004C0B09">
              <w:rPr>
                <w:rFonts w:ascii="Arial" w:hAnsi="Arial" w:cs="Arial"/>
                <w:color w:val="010101"/>
                <w:sz w:val="24"/>
                <w:szCs w:val="24"/>
                <w:lang w:eastAsia="en-US"/>
              </w:rPr>
              <w:t>(усыновление, приемная семья, опека)</w:t>
            </w:r>
          </w:p>
          <w:p w:rsidR="006C0190" w:rsidRPr="004C0B09" w:rsidRDefault="006C0190" w:rsidP="006C0190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</w:rPr>
            </w:pPr>
            <w:r w:rsidRPr="004C0B09">
              <w:rPr>
                <w:rFonts w:ascii="Arial" w:hAnsi="Arial" w:cs="Arial"/>
                <w:i/>
                <w:color w:val="010101"/>
                <w:sz w:val="24"/>
                <w:szCs w:val="24"/>
                <w:lang w:eastAsia="en-US"/>
              </w:rPr>
              <w:lastRenderedPageBreak/>
              <w:t>15 дети –сироты и дети</w:t>
            </w:r>
            <w:r w:rsidR="004C0B09">
              <w:rPr>
                <w:rFonts w:ascii="Arial" w:hAnsi="Arial" w:cs="Arial"/>
                <w:i/>
                <w:color w:val="010101"/>
                <w:sz w:val="24"/>
                <w:szCs w:val="24"/>
                <w:lang w:eastAsia="en-US"/>
              </w:rPr>
              <w:t>,</w:t>
            </w:r>
            <w:r w:rsidRPr="004C0B09">
              <w:rPr>
                <w:rFonts w:ascii="Arial" w:hAnsi="Arial" w:cs="Arial"/>
                <w:i/>
                <w:color w:val="010101"/>
                <w:sz w:val="24"/>
                <w:szCs w:val="24"/>
                <w:lang w:eastAsia="en-US"/>
              </w:rPr>
              <w:t xml:space="preserve"> оставшиеся без попечения родителей, обучающихся в образовательных организациях,</w:t>
            </w:r>
            <w:r w:rsidRPr="004C0B09">
              <w:rPr>
                <w:rFonts w:ascii="Arial" w:hAnsi="Arial" w:cs="Arial"/>
                <w:color w:val="010101"/>
                <w:sz w:val="24"/>
                <w:szCs w:val="24"/>
              </w:rPr>
              <w:t xml:space="preserve"> </w:t>
            </w:r>
            <w:r w:rsidRPr="004C0B09">
              <w:rPr>
                <w:rFonts w:ascii="Arial" w:hAnsi="Arial" w:cs="Arial"/>
                <w:i/>
                <w:color w:val="010101"/>
                <w:sz w:val="24"/>
                <w:szCs w:val="24"/>
              </w:rPr>
              <w:t>законными представителями, которых являются органы опеки и попечительства</w:t>
            </w:r>
            <w:r w:rsidRPr="004C0B09">
              <w:rPr>
                <w:rFonts w:ascii="Arial" w:hAnsi="Arial" w:cs="Arial"/>
                <w:color w:val="010101"/>
                <w:sz w:val="24"/>
                <w:szCs w:val="24"/>
              </w:rPr>
              <w:t xml:space="preserve">. </w:t>
            </w:r>
          </w:p>
          <w:p w:rsidR="006C0190" w:rsidRPr="004C0B09" w:rsidRDefault="006C0190" w:rsidP="006C0190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10101"/>
                <w:sz w:val="24"/>
                <w:szCs w:val="24"/>
              </w:rPr>
            </w:pPr>
            <w:r w:rsidRPr="004C0B09">
              <w:rPr>
                <w:rFonts w:ascii="Arial" w:hAnsi="Arial" w:cs="Arial"/>
                <w:color w:val="010101"/>
                <w:sz w:val="24"/>
                <w:szCs w:val="24"/>
              </w:rPr>
              <w:t xml:space="preserve">15(15) – усыновление </w:t>
            </w:r>
          </w:p>
          <w:p w:rsidR="006C0190" w:rsidRPr="004C0B09" w:rsidRDefault="005004E3" w:rsidP="006C0190">
            <w:pPr>
              <w:spacing w:after="0" w:line="240" w:lineRule="auto"/>
              <w:jc w:val="both"/>
              <w:rPr>
                <w:rFonts w:ascii="Arial" w:hAnsi="Arial" w:cs="Arial"/>
                <w:i/>
                <w:color w:val="01010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color w:val="010101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6C0190" w:rsidRPr="004C0B09" w:rsidRDefault="006C0190" w:rsidP="006C019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10101"/>
          <w:sz w:val="24"/>
          <w:szCs w:val="24"/>
        </w:rPr>
      </w:pPr>
      <w:r w:rsidRPr="004C0B09">
        <w:rPr>
          <w:rFonts w:ascii="Arial" w:hAnsi="Arial" w:cs="Arial"/>
          <w:color w:val="010101"/>
          <w:sz w:val="24"/>
          <w:szCs w:val="24"/>
        </w:rPr>
        <w:lastRenderedPageBreak/>
        <w:t>В 2025 году по исковому заявлению органа опеки и попечительства были лишены родительских прав 4 человека в отношении 4 детей. Численность детей, находящихся в замещающих семьях, имеющих право на получение алиментов – 59 детей</w:t>
      </w:r>
      <w:r w:rsidR="00F95BEE">
        <w:rPr>
          <w:rFonts w:ascii="Arial" w:hAnsi="Arial" w:cs="Arial"/>
          <w:color w:val="010101"/>
          <w:sz w:val="24"/>
          <w:szCs w:val="24"/>
        </w:rPr>
        <w:t xml:space="preserve"> </w:t>
      </w:r>
      <w:r w:rsidRPr="004C0B09">
        <w:rPr>
          <w:rFonts w:ascii="Arial" w:hAnsi="Arial" w:cs="Arial"/>
          <w:color w:val="010101"/>
          <w:sz w:val="24"/>
          <w:szCs w:val="24"/>
        </w:rPr>
        <w:t>(из них получают -51 детей)</w:t>
      </w:r>
      <w:r w:rsidR="00F95BEE">
        <w:rPr>
          <w:rFonts w:ascii="Arial" w:hAnsi="Arial" w:cs="Arial"/>
          <w:color w:val="010101"/>
          <w:sz w:val="24"/>
          <w:szCs w:val="24"/>
        </w:rPr>
        <w:t>.</w:t>
      </w:r>
    </w:p>
    <w:p w:rsidR="006C0190" w:rsidRPr="004C0B09" w:rsidRDefault="006C0190" w:rsidP="006C019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10101"/>
          <w:sz w:val="24"/>
          <w:szCs w:val="24"/>
        </w:rPr>
      </w:pPr>
      <w:r w:rsidRPr="004C0B09">
        <w:rPr>
          <w:rFonts w:ascii="Arial" w:hAnsi="Arial" w:cs="Arial"/>
          <w:color w:val="010101"/>
          <w:sz w:val="24"/>
          <w:szCs w:val="24"/>
        </w:rPr>
        <w:t>Численность детей, в защиту которых предъявлен иск в суд или предоставлены в суд заключения - 21 ребенка. Число поступивших сообщений о нарушении прав детей -27.</w:t>
      </w:r>
    </w:p>
    <w:p w:rsidR="006C0190" w:rsidRPr="004C0B09" w:rsidRDefault="006C0190" w:rsidP="006C019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10101"/>
          <w:sz w:val="24"/>
          <w:szCs w:val="24"/>
        </w:rPr>
      </w:pPr>
      <w:r w:rsidRPr="004C0B09">
        <w:rPr>
          <w:rFonts w:ascii="Arial" w:hAnsi="Arial" w:cs="Arial"/>
          <w:color w:val="010101"/>
          <w:sz w:val="24"/>
          <w:szCs w:val="24"/>
        </w:rPr>
        <w:t xml:space="preserve"> В 2025 году выплачено пособий на детей, находящихся под опекой и воспитывающихся в приемных семьях из средств федерального и областного бюджетов на сумму </w:t>
      </w:r>
      <w:r w:rsidRPr="004C0B09">
        <w:rPr>
          <w:rFonts w:ascii="Arial" w:hAnsi="Arial" w:cs="Arial"/>
          <w:sz w:val="24"/>
          <w:szCs w:val="24"/>
        </w:rPr>
        <w:t>29415717 рублей.</w:t>
      </w:r>
    </w:p>
    <w:tbl>
      <w:tblPr>
        <w:tblStyle w:val="a3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2977"/>
      </w:tblGrid>
      <w:tr w:rsidR="006C0190" w:rsidRPr="004C0B09" w:rsidTr="0000552C">
        <w:tc>
          <w:tcPr>
            <w:tcW w:w="94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190" w:rsidRPr="004C0B09" w:rsidRDefault="006C0190" w:rsidP="006C01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B09">
              <w:rPr>
                <w:rFonts w:ascii="Arial" w:hAnsi="Arial" w:cs="Arial"/>
                <w:sz w:val="24"/>
                <w:szCs w:val="24"/>
              </w:rPr>
              <w:t>Выплачено пособий</w:t>
            </w:r>
          </w:p>
        </w:tc>
      </w:tr>
      <w:tr w:rsidR="006C0190" w:rsidRPr="004C0B09" w:rsidTr="0000552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190" w:rsidRPr="004C0B09" w:rsidRDefault="006C0190" w:rsidP="006C01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B09">
              <w:rPr>
                <w:rFonts w:ascii="Arial" w:hAnsi="Arial" w:cs="Arial"/>
                <w:sz w:val="24"/>
                <w:szCs w:val="24"/>
              </w:rPr>
              <w:t xml:space="preserve">Детям – сиротам, находящимся под опекой </w:t>
            </w:r>
          </w:p>
          <w:p w:rsidR="006C0190" w:rsidRPr="004C0B09" w:rsidRDefault="006C0190" w:rsidP="006C01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B09">
              <w:rPr>
                <w:rFonts w:ascii="Arial" w:hAnsi="Arial" w:cs="Arial"/>
                <w:sz w:val="24"/>
                <w:szCs w:val="24"/>
              </w:rPr>
              <w:t>(предварительная опека)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190" w:rsidRPr="004C0B09" w:rsidRDefault="006C0190" w:rsidP="006C01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B09">
              <w:rPr>
                <w:rFonts w:ascii="Arial" w:hAnsi="Arial" w:cs="Arial"/>
                <w:sz w:val="24"/>
                <w:szCs w:val="24"/>
              </w:rPr>
              <w:t>Детям – сиротам, находящимся в приемных семьях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190" w:rsidRPr="004C0B09" w:rsidRDefault="006C0190" w:rsidP="006C01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B09">
              <w:rPr>
                <w:rFonts w:ascii="Arial" w:hAnsi="Arial" w:cs="Arial"/>
                <w:sz w:val="24"/>
                <w:szCs w:val="24"/>
              </w:rPr>
              <w:t>Приемным родителям</w:t>
            </w:r>
          </w:p>
        </w:tc>
      </w:tr>
      <w:tr w:rsidR="006C0190" w:rsidRPr="004C0B09" w:rsidTr="0000552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190" w:rsidRPr="004C0B09" w:rsidRDefault="006C0190" w:rsidP="006C019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B09">
              <w:rPr>
                <w:rFonts w:ascii="Arial" w:hAnsi="Arial" w:cs="Arial"/>
                <w:sz w:val="24"/>
                <w:szCs w:val="24"/>
              </w:rPr>
              <w:t>2021-194800</w:t>
            </w:r>
          </w:p>
          <w:p w:rsidR="006C0190" w:rsidRPr="004C0B09" w:rsidRDefault="006C0190" w:rsidP="006C019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B09">
              <w:rPr>
                <w:rFonts w:ascii="Arial" w:hAnsi="Arial" w:cs="Arial"/>
                <w:sz w:val="24"/>
                <w:szCs w:val="24"/>
              </w:rPr>
              <w:t>2022-136573</w:t>
            </w:r>
          </w:p>
          <w:p w:rsidR="006C0190" w:rsidRPr="004C0B09" w:rsidRDefault="006C0190" w:rsidP="006C019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B09">
              <w:rPr>
                <w:rFonts w:ascii="Arial" w:hAnsi="Arial" w:cs="Arial"/>
                <w:sz w:val="24"/>
                <w:szCs w:val="24"/>
              </w:rPr>
              <w:t>2023-448001</w:t>
            </w:r>
          </w:p>
          <w:p w:rsidR="006C0190" w:rsidRPr="004C0B09" w:rsidRDefault="006C0190" w:rsidP="006C019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B09">
              <w:rPr>
                <w:rFonts w:ascii="Arial" w:hAnsi="Arial" w:cs="Arial"/>
                <w:sz w:val="24"/>
                <w:szCs w:val="24"/>
              </w:rPr>
              <w:t>2024-230179</w:t>
            </w:r>
          </w:p>
          <w:p w:rsidR="006C0190" w:rsidRPr="004C0B09" w:rsidRDefault="006C0190" w:rsidP="006C019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B09">
              <w:rPr>
                <w:rFonts w:ascii="Arial" w:hAnsi="Arial" w:cs="Arial"/>
                <w:sz w:val="24"/>
                <w:szCs w:val="24"/>
              </w:rPr>
              <w:t>2025-119870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190" w:rsidRPr="004C0B09" w:rsidRDefault="006C0190" w:rsidP="006C019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B09">
              <w:rPr>
                <w:rFonts w:ascii="Arial" w:hAnsi="Arial" w:cs="Arial"/>
                <w:sz w:val="24"/>
                <w:szCs w:val="24"/>
              </w:rPr>
              <w:t>2021-9110300</w:t>
            </w:r>
          </w:p>
          <w:p w:rsidR="006C0190" w:rsidRPr="004C0B09" w:rsidRDefault="006C0190" w:rsidP="006C019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B09">
              <w:rPr>
                <w:rFonts w:ascii="Arial" w:hAnsi="Arial" w:cs="Arial"/>
                <w:sz w:val="24"/>
                <w:szCs w:val="24"/>
              </w:rPr>
              <w:t>2022-10146525</w:t>
            </w:r>
          </w:p>
          <w:p w:rsidR="006C0190" w:rsidRPr="004C0B09" w:rsidRDefault="006C0190" w:rsidP="006C019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B09">
              <w:rPr>
                <w:rFonts w:ascii="Arial" w:hAnsi="Arial" w:cs="Arial"/>
                <w:sz w:val="24"/>
                <w:szCs w:val="24"/>
              </w:rPr>
              <w:t>2023-11845422</w:t>
            </w:r>
          </w:p>
          <w:p w:rsidR="006C0190" w:rsidRPr="004C0B09" w:rsidRDefault="006C0190" w:rsidP="006C019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B09">
              <w:rPr>
                <w:rFonts w:ascii="Arial" w:hAnsi="Arial" w:cs="Arial"/>
                <w:sz w:val="24"/>
                <w:szCs w:val="24"/>
              </w:rPr>
              <w:t>2024-11003607</w:t>
            </w:r>
          </w:p>
          <w:p w:rsidR="006C0190" w:rsidRPr="004C0B09" w:rsidRDefault="006C0190" w:rsidP="006C019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B09">
              <w:rPr>
                <w:rFonts w:ascii="Arial" w:hAnsi="Arial" w:cs="Arial"/>
                <w:sz w:val="24"/>
                <w:szCs w:val="24"/>
              </w:rPr>
              <w:t>2025-14748447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190" w:rsidRPr="004C0B09" w:rsidRDefault="006C0190" w:rsidP="006C019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B09">
              <w:rPr>
                <w:rFonts w:ascii="Arial" w:hAnsi="Arial" w:cs="Arial"/>
                <w:sz w:val="24"/>
                <w:szCs w:val="24"/>
              </w:rPr>
              <w:t>2021-10834100</w:t>
            </w:r>
          </w:p>
          <w:p w:rsidR="006C0190" w:rsidRPr="004C0B09" w:rsidRDefault="006C0190" w:rsidP="006C019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B09">
              <w:rPr>
                <w:rFonts w:ascii="Arial" w:hAnsi="Arial" w:cs="Arial"/>
                <w:sz w:val="24"/>
                <w:szCs w:val="24"/>
              </w:rPr>
              <w:t>2022-12216225</w:t>
            </w:r>
          </w:p>
          <w:p w:rsidR="006C0190" w:rsidRPr="004C0B09" w:rsidRDefault="006C0190" w:rsidP="006C019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B09">
              <w:rPr>
                <w:rFonts w:ascii="Arial" w:hAnsi="Arial" w:cs="Arial"/>
                <w:sz w:val="24"/>
                <w:szCs w:val="24"/>
              </w:rPr>
              <w:t>2023-13661652</w:t>
            </w:r>
          </w:p>
          <w:p w:rsidR="006C0190" w:rsidRPr="004C0B09" w:rsidRDefault="006C0190" w:rsidP="006C019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B09">
              <w:rPr>
                <w:rFonts w:ascii="Arial" w:hAnsi="Arial" w:cs="Arial"/>
                <w:sz w:val="24"/>
                <w:szCs w:val="24"/>
              </w:rPr>
              <w:t>2024- 13732339</w:t>
            </w:r>
          </w:p>
          <w:p w:rsidR="006C0190" w:rsidRPr="004C0B09" w:rsidRDefault="006C0190" w:rsidP="006C019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0B09">
              <w:rPr>
                <w:rFonts w:ascii="Arial" w:hAnsi="Arial" w:cs="Arial"/>
                <w:sz w:val="24"/>
                <w:szCs w:val="24"/>
              </w:rPr>
              <w:t>2025- 14547400</w:t>
            </w:r>
          </w:p>
        </w:tc>
      </w:tr>
    </w:tbl>
    <w:p w:rsidR="006C0190" w:rsidRPr="004C0B09" w:rsidRDefault="006C0190" w:rsidP="006C0190">
      <w:pPr>
        <w:spacing w:after="0" w:line="240" w:lineRule="auto"/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  <w:r w:rsidRPr="004C0B09">
        <w:rPr>
          <w:rFonts w:ascii="Arial" w:hAnsi="Arial" w:cs="Arial"/>
          <w:sz w:val="24"/>
          <w:szCs w:val="24"/>
        </w:rPr>
        <w:t>В управлении образования администрации Ветлужского муниципального округа (орган опеки и попечительства) ведется сводный список детей-сирот, и детей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Ветлужского муниципального округа. Ежемесячно в Министерство социальной политики Нижегородской области направляется отчет</w:t>
      </w:r>
      <w:r w:rsidR="005004E3">
        <w:rPr>
          <w:rFonts w:ascii="Arial" w:hAnsi="Arial" w:cs="Arial"/>
          <w:sz w:val="24"/>
          <w:szCs w:val="24"/>
        </w:rPr>
        <w:t xml:space="preserve"> </w:t>
      </w:r>
      <w:r w:rsidRPr="004C0B09">
        <w:rPr>
          <w:rFonts w:ascii="Arial" w:hAnsi="Arial" w:cs="Arial"/>
          <w:sz w:val="24"/>
          <w:szCs w:val="24"/>
        </w:rPr>
        <w:t>о численности сирот, подлежащих обеспечению жилыми помещениями. Эта цифра постоянно корректируется. На 01.01.2025 г. в списках на получение жилья стояло 40</w:t>
      </w:r>
      <w:r w:rsidRPr="004C0B09">
        <w:rPr>
          <w:rFonts w:ascii="Arial" w:hAnsi="Arial" w:cs="Arial"/>
          <w:color w:val="FF0000"/>
          <w:sz w:val="24"/>
          <w:szCs w:val="24"/>
        </w:rPr>
        <w:t xml:space="preserve"> </w:t>
      </w:r>
      <w:r w:rsidRPr="004C0B09">
        <w:rPr>
          <w:rFonts w:ascii="Arial" w:hAnsi="Arial" w:cs="Arial"/>
          <w:sz w:val="24"/>
          <w:szCs w:val="24"/>
        </w:rPr>
        <w:t>человек (на01.01.2024 г -40 человек, 01.01.2023 г -35 человек, 01.01.2022 г.-37 человек, 01.01.2021г -33 человека, на 01.01 2020 г – 36 человек; на 01.01.2019 г- 34 человека).</w:t>
      </w:r>
      <w:r w:rsidRPr="004C0B09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C0190" w:rsidRPr="004C0B09" w:rsidRDefault="006C0190" w:rsidP="006C019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C0B09">
        <w:rPr>
          <w:rFonts w:ascii="Arial" w:hAnsi="Arial" w:cs="Arial"/>
          <w:color w:val="FF0000"/>
          <w:sz w:val="24"/>
          <w:szCs w:val="24"/>
        </w:rPr>
        <w:t xml:space="preserve"> </w:t>
      </w:r>
      <w:r w:rsidRPr="004C0B09">
        <w:rPr>
          <w:rFonts w:ascii="Arial" w:hAnsi="Arial" w:cs="Arial"/>
          <w:sz w:val="24"/>
          <w:szCs w:val="24"/>
        </w:rPr>
        <w:t>Из общего количества детей – сирот (71) человек:</w:t>
      </w:r>
    </w:p>
    <w:p w:rsidR="006C0190" w:rsidRPr="004C0B09" w:rsidRDefault="006C0190" w:rsidP="006C019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C0B09">
        <w:rPr>
          <w:rFonts w:ascii="Arial" w:hAnsi="Arial" w:cs="Arial"/>
          <w:sz w:val="24"/>
          <w:szCs w:val="24"/>
        </w:rPr>
        <w:t xml:space="preserve"> - 30 детей являются собственниками жилых помещений (общая долевая собственность в городе и районе и области),</w:t>
      </w:r>
    </w:p>
    <w:p w:rsidR="006C0190" w:rsidRPr="004C0B09" w:rsidRDefault="006C0190" w:rsidP="006C019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C0B09">
        <w:rPr>
          <w:rFonts w:ascii="Arial" w:hAnsi="Arial" w:cs="Arial"/>
          <w:sz w:val="24"/>
          <w:szCs w:val="24"/>
        </w:rPr>
        <w:t xml:space="preserve">- 4 детей имеют закрепленное жилье в Ветлужском округе и Нижегородской области </w:t>
      </w:r>
    </w:p>
    <w:p w:rsidR="006C0190" w:rsidRPr="004C0B09" w:rsidRDefault="006C0190" w:rsidP="006C019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C0B09">
        <w:rPr>
          <w:rFonts w:ascii="Arial" w:hAnsi="Arial" w:cs="Arial"/>
          <w:sz w:val="24"/>
          <w:szCs w:val="24"/>
        </w:rPr>
        <w:t>-19 детей состоят в сводном список детей сирот и детей оставшихся без попечения родителей, которые подлежат обеспечению жилыми помещениями.</w:t>
      </w:r>
    </w:p>
    <w:p w:rsidR="006C0190" w:rsidRPr="004C0B09" w:rsidRDefault="006C0190" w:rsidP="006C019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C0B09">
        <w:rPr>
          <w:rFonts w:ascii="Arial" w:hAnsi="Arial" w:cs="Arial"/>
          <w:sz w:val="24"/>
          <w:szCs w:val="24"/>
        </w:rPr>
        <w:t xml:space="preserve">- 18 детей, в том числе и из районов области, состоящие на учете в Ветлужском муниципальном районе, не имеющие жилья по достижению 14 летнего возраста должны быть включены в сводный список детей-сирот, и детей оставшихся без попечения родителей, лиц из числа детей-сирот и детей, оставшихся без попечения родителей, которые подлежат обеспечению жилым помещением. В соответствии с требованиями законодательства постановка на учет в качестве нуждающегося в жилом помещении носит заявительный характер, законные представители детей – сирот, и детей, оставшихся без попечения родителей в случае </w:t>
      </w:r>
      <w:r w:rsidRPr="004C0B09">
        <w:rPr>
          <w:rFonts w:ascii="Arial" w:hAnsi="Arial" w:cs="Arial"/>
          <w:sz w:val="24"/>
          <w:szCs w:val="24"/>
        </w:rPr>
        <w:lastRenderedPageBreak/>
        <w:t>если в собственности жилья нет или жилье за ребенком не закреплено, обязаны предоставлять пакет документов, определенный законом Нижегородской области для включения ребенка в сводный список детей-сирот и детей, оставшихся без попечения родителей.</w:t>
      </w:r>
    </w:p>
    <w:p w:rsidR="006C0190" w:rsidRPr="004C0B09" w:rsidRDefault="006C0190" w:rsidP="006C019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C0B09">
        <w:rPr>
          <w:rFonts w:ascii="Arial" w:hAnsi="Arial" w:cs="Arial"/>
          <w:sz w:val="24"/>
          <w:szCs w:val="24"/>
        </w:rPr>
        <w:t>Ежегодно на средства областного и федерального бюджетов в районе приобретаются квартиры для детей - сирот и детей, оставшихся без попечения родителей.</w:t>
      </w:r>
    </w:p>
    <w:p w:rsidR="006C0190" w:rsidRPr="004C0B09" w:rsidRDefault="006C0190" w:rsidP="006C0190">
      <w:pPr>
        <w:spacing w:after="0" w:line="240" w:lineRule="auto"/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  <w:r w:rsidRPr="004C0B09">
        <w:rPr>
          <w:rFonts w:ascii="Arial" w:hAnsi="Arial" w:cs="Arial"/>
          <w:sz w:val="24"/>
          <w:szCs w:val="24"/>
        </w:rPr>
        <w:t xml:space="preserve"> В 2021 году было</w:t>
      </w:r>
      <w:r w:rsidR="005004E3">
        <w:rPr>
          <w:rFonts w:ascii="Arial" w:hAnsi="Arial" w:cs="Arial"/>
          <w:sz w:val="24"/>
          <w:szCs w:val="24"/>
        </w:rPr>
        <w:t xml:space="preserve"> </w:t>
      </w:r>
      <w:r w:rsidRPr="004C0B09">
        <w:rPr>
          <w:rFonts w:ascii="Arial" w:hAnsi="Arial" w:cs="Arial"/>
          <w:sz w:val="24"/>
          <w:szCs w:val="24"/>
        </w:rPr>
        <w:t>приобретено</w:t>
      </w:r>
      <w:r w:rsidRPr="004C0B09">
        <w:rPr>
          <w:rFonts w:ascii="Arial" w:hAnsi="Arial" w:cs="Arial"/>
          <w:color w:val="FF0000"/>
          <w:sz w:val="24"/>
          <w:szCs w:val="24"/>
        </w:rPr>
        <w:t xml:space="preserve"> </w:t>
      </w:r>
      <w:r w:rsidRPr="004C0B09">
        <w:rPr>
          <w:rFonts w:ascii="Arial" w:hAnsi="Arial" w:cs="Arial"/>
          <w:sz w:val="24"/>
          <w:szCs w:val="24"/>
        </w:rPr>
        <w:t>5 квартир ,из средств федерального бюджета было выделено- 1668404</w:t>
      </w:r>
      <w:r w:rsidR="005004E3">
        <w:rPr>
          <w:rFonts w:ascii="Arial" w:hAnsi="Arial" w:cs="Arial"/>
          <w:sz w:val="24"/>
          <w:szCs w:val="24"/>
        </w:rPr>
        <w:t xml:space="preserve"> </w:t>
      </w:r>
      <w:r w:rsidRPr="004C0B09">
        <w:rPr>
          <w:rFonts w:ascii="Arial" w:hAnsi="Arial" w:cs="Arial"/>
          <w:sz w:val="24"/>
          <w:szCs w:val="24"/>
        </w:rPr>
        <w:t>рубля, из областного-1904656</w:t>
      </w:r>
      <w:r w:rsidR="005004E3">
        <w:rPr>
          <w:rFonts w:ascii="Arial" w:hAnsi="Arial" w:cs="Arial"/>
          <w:sz w:val="24"/>
          <w:szCs w:val="24"/>
        </w:rPr>
        <w:t xml:space="preserve"> </w:t>
      </w:r>
      <w:r w:rsidRPr="004C0B09">
        <w:rPr>
          <w:rFonts w:ascii="Arial" w:hAnsi="Arial" w:cs="Arial"/>
          <w:sz w:val="24"/>
          <w:szCs w:val="24"/>
        </w:rPr>
        <w:t>рублей ; в 2022 году приобретено 4 квартиры для детей-сирот и детей, оставшихся без попечения родителей, на приобретение из средств областного бюджета было выделено- 6451680 рублей; в 2023 году приобретено 2 квартиры для детей-сирот и детей, оставшихся без попечения родителей, на приобретение из средств областного бюджета было выделено- 4800000 рублей; в 2024 году</w:t>
      </w:r>
      <w:r w:rsidR="005004E3">
        <w:rPr>
          <w:rFonts w:ascii="Arial" w:hAnsi="Arial" w:cs="Arial"/>
          <w:sz w:val="24"/>
          <w:szCs w:val="24"/>
        </w:rPr>
        <w:t xml:space="preserve"> </w:t>
      </w:r>
      <w:r w:rsidRPr="004C0B09">
        <w:rPr>
          <w:rFonts w:ascii="Arial" w:hAnsi="Arial" w:cs="Arial"/>
          <w:sz w:val="24"/>
          <w:szCs w:val="24"/>
        </w:rPr>
        <w:t xml:space="preserve">было предоставлено лицам из числа детей сироти детей оставшихся без попечения родителей 1 квартира из муниципального жилищного фонда и 1 квартира предоставлена в связи с освобождением жилого помещения лицом из числа детей- сирот (погиб на СВО) . Муниципалитету за предоставленное жилое помещение МСП была предоставлена компенсация в размере 1741950 рублей. В 2025 году была приобретена и предоставлена 1 квартира </w:t>
      </w:r>
      <w:proofErr w:type="spellStart"/>
      <w:r w:rsidRPr="004C0B09">
        <w:rPr>
          <w:rFonts w:ascii="Arial" w:hAnsi="Arial" w:cs="Arial"/>
          <w:sz w:val="24"/>
          <w:szCs w:val="24"/>
        </w:rPr>
        <w:t>квартира</w:t>
      </w:r>
      <w:proofErr w:type="spellEnd"/>
      <w:r w:rsidRPr="004C0B09">
        <w:rPr>
          <w:rFonts w:ascii="Arial" w:hAnsi="Arial" w:cs="Arial"/>
          <w:sz w:val="24"/>
          <w:szCs w:val="24"/>
        </w:rPr>
        <w:t xml:space="preserve"> и 1 денежная выплата на приобретение жилого помещения (сертификат) в сумме 3913350 рублей из областного бюджета. </w:t>
      </w:r>
    </w:p>
    <w:p w:rsidR="006C0190" w:rsidRPr="004C0B09" w:rsidRDefault="006C0190" w:rsidP="006C0190">
      <w:pPr>
        <w:shd w:val="clear" w:color="auto" w:fill="FFFFFF"/>
        <w:tabs>
          <w:tab w:val="center" w:pos="4818"/>
          <w:tab w:val="right" w:pos="963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0B09">
        <w:rPr>
          <w:rFonts w:ascii="Arial" w:hAnsi="Arial" w:cs="Arial"/>
          <w:bCs/>
          <w:sz w:val="24"/>
          <w:szCs w:val="24"/>
        </w:rPr>
        <w:t>Работа с замещающими семьями</w:t>
      </w:r>
    </w:p>
    <w:p w:rsidR="006C0190" w:rsidRPr="004C0B09" w:rsidRDefault="006C0190" w:rsidP="006C019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4C0B09">
        <w:rPr>
          <w:rFonts w:ascii="Arial" w:hAnsi="Arial" w:cs="Arial"/>
          <w:color w:val="010101"/>
          <w:sz w:val="24"/>
          <w:szCs w:val="24"/>
        </w:rPr>
        <w:t xml:space="preserve">Замещающие семьи, проживающие на территории Ветлужского муниципального округа, находятся на сопровождении специалистов ГБУ «ЦСПСД «Надежда». Специалистами центра оказывается педагогическая, психологическая, социальная помощь детям и семьям различной категории. </w:t>
      </w:r>
    </w:p>
    <w:p w:rsidR="006C0190" w:rsidRPr="004C0B09" w:rsidRDefault="006C0190" w:rsidP="006C019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0B09">
        <w:rPr>
          <w:rFonts w:ascii="Arial" w:hAnsi="Arial" w:cs="Arial"/>
          <w:sz w:val="24"/>
          <w:szCs w:val="24"/>
        </w:rPr>
        <w:t>За отчетный период обучение в «Школе замещающих родителей» прошли 4 человека;</w:t>
      </w:r>
    </w:p>
    <w:p w:rsidR="006C0190" w:rsidRPr="004C0B09" w:rsidRDefault="006C0190" w:rsidP="006C019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0B09">
        <w:rPr>
          <w:rFonts w:ascii="Arial" w:hAnsi="Arial" w:cs="Arial"/>
          <w:sz w:val="24"/>
          <w:szCs w:val="24"/>
        </w:rPr>
        <w:t>- кандидаты в приемные родители, направленные органом опеки –4 человека; семьи);</w:t>
      </w:r>
    </w:p>
    <w:p w:rsidR="006C0190" w:rsidRPr="004C0B09" w:rsidRDefault="006C0190" w:rsidP="006C019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0B09">
        <w:rPr>
          <w:rFonts w:ascii="Arial" w:hAnsi="Arial" w:cs="Arial"/>
          <w:sz w:val="24"/>
          <w:szCs w:val="24"/>
        </w:rPr>
        <w:t>- кандидаты, обратившиеся самостоятельно – 0 человек;</w:t>
      </w:r>
    </w:p>
    <w:p w:rsidR="006C0190" w:rsidRPr="004C0B09" w:rsidRDefault="006C0190" w:rsidP="006C019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0B09">
        <w:rPr>
          <w:rFonts w:ascii="Arial" w:hAnsi="Arial" w:cs="Arial"/>
          <w:sz w:val="24"/>
          <w:szCs w:val="24"/>
        </w:rPr>
        <w:t>Все семьи получили свидетельство о прохождении подготовки в «Школе замещающих родителей»</w:t>
      </w:r>
    </w:p>
    <w:p w:rsidR="006C0190" w:rsidRPr="004C0B09" w:rsidRDefault="006C0190" w:rsidP="006C019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0B09">
        <w:rPr>
          <w:rFonts w:ascii="Arial" w:hAnsi="Arial" w:cs="Arial"/>
          <w:sz w:val="24"/>
          <w:szCs w:val="24"/>
        </w:rPr>
        <w:t>За отчетный период:</w:t>
      </w:r>
    </w:p>
    <w:p w:rsidR="00A216CA" w:rsidRPr="004C0B09" w:rsidRDefault="006C0190" w:rsidP="000E1EB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0B09">
        <w:rPr>
          <w:rFonts w:ascii="Arial" w:hAnsi="Arial" w:cs="Arial"/>
          <w:sz w:val="24"/>
          <w:szCs w:val="24"/>
        </w:rPr>
        <w:t>Численность детей-сирот и детей, оставшихся без попечения родителей, которым предоставлены путевки в организации отдыха детей и их оздоровления в сан</w:t>
      </w:r>
      <w:r w:rsidR="005D2F43">
        <w:rPr>
          <w:rFonts w:ascii="Arial" w:hAnsi="Arial" w:cs="Arial"/>
          <w:sz w:val="24"/>
          <w:szCs w:val="24"/>
        </w:rPr>
        <w:t>аторно- курортные организации -</w:t>
      </w:r>
      <w:r w:rsidR="00A216CA" w:rsidRPr="004C0B09">
        <w:rPr>
          <w:rFonts w:ascii="Arial" w:hAnsi="Arial" w:cs="Arial"/>
          <w:sz w:val="24"/>
          <w:szCs w:val="24"/>
        </w:rPr>
        <w:t xml:space="preserve"> -12 человек.</w:t>
      </w:r>
    </w:p>
    <w:sectPr w:rsidR="00A216CA" w:rsidRPr="004C0B09" w:rsidSect="00C50C34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43"/>
    <w:rsid w:val="00031AAE"/>
    <w:rsid w:val="00072A8D"/>
    <w:rsid w:val="00077692"/>
    <w:rsid w:val="000D3167"/>
    <w:rsid w:val="000E1EB5"/>
    <w:rsid w:val="00103E47"/>
    <w:rsid w:val="00116D65"/>
    <w:rsid w:val="00185C43"/>
    <w:rsid w:val="001A237D"/>
    <w:rsid w:val="001B6462"/>
    <w:rsid w:val="001C3F9D"/>
    <w:rsid w:val="001E5952"/>
    <w:rsid w:val="002369BD"/>
    <w:rsid w:val="002E49B4"/>
    <w:rsid w:val="002F1F68"/>
    <w:rsid w:val="00314606"/>
    <w:rsid w:val="00324DF0"/>
    <w:rsid w:val="003263F2"/>
    <w:rsid w:val="00333F81"/>
    <w:rsid w:val="00335D49"/>
    <w:rsid w:val="0035564E"/>
    <w:rsid w:val="003B4B4E"/>
    <w:rsid w:val="00473E80"/>
    <w:rsid w:val="004749EF"/>
    <w:rsid w:val="00494C36"/>
    <w:rsid w:val="004C0A99"/>
    <w:rsid w:val="004C0B09"/>
    <w:rsid w:val="004D0952"/>
    <w:rsid w:val="005004E3"/>
    <w:rsid w:val="00532429"/>
    <w:rsid w:val="00575A24"/>
    <w:rsid w:val="005D2F43"/>
    <w:rsid w:val="005E4F99"/>
    <w:rsid w:val="0068478C"/>
    <w:rsid w:val="006A738D"/>
    <w:rsid w:val="006C0190"/>
    <w:rsid w:val="006C34E7"/>
    <w:rsid w:val="00707678"/>
    <w:rsid w:val="00715677"/>
    <w:rsid w:val="00732567"/>
    <w:rsid w:val="00742770"/>
    <w:rsid w:val="00743CE3"/>
    <w:rsid w:val="00767B55"/>
    <w:rsid w:val="007957D4"/>
    <w:rsid w:val="007C566F"/>
    <w:rsid w:val="007C76D7"/>
    <w:rsid w:val="007F664C"/>
    <w:rsid w:val="008278BA"/>
    <w:rsid w:val="008854E5"/>
    <w:rsid w:val="008B1C02"/>
    <w:rsid w:val="008C17B8"/>
    <w:rsid w:val="008C4FED"/>
    <w:rsid w:val="008D6C8B"/>
    <w:rsid w:val="008E458F"/>
    <w:rsid w:val="00965A82"/>
    <w:rsid w:val="00985187"/>
    <w:rsid w:val="009942FD"/>
    <w:rsid w:val="009A4945"/>
    <w:rsid w:val="009B3C14"/>
    <w:rsid w:val="009C1B9C"/>
    <w:rsid w:val="009F5A95"/>
    <w:rsid w:val="00A216CA"/>
    <w:rsid w:val="00A547EF"/>
    <w:rsid w:val="00A71654"/>
    <w:rsid w:val="00AA15F6"/>
    <w:rsid w:val="00AD25CE"/>
    <w:rsid w:val="00B226B5"/>
    <w:rsid w:val="00B24A4A"/>
    <w:rsid w:val="00B978D0"/>
    <w:rsid w:val="00BA50E8"/>
    <w:rsid w:val="00BA5BAC"/>
    <w:rsid w:val="00BE651D"/>
    <w:rsid w:val="00BF7CEF"/>
    <w:rsid w:val="00C3465B"/>
    <w:rsid w:val="00C50C34"/>
    <w:rsid w:val="00C55C95"/>
    <w:rsid w:val="00C57534"/>
    <w:rsid w:val="00C8065E"/>
    <w:rsid w:val="00CB3C6A"/>
    <w:rsid w:val="00CE6C8F"/>
    <w:rsid w:val="00D264D7"/>
    <w:rsid w:val="00D82499"/>
    <w:rsid w:val="00D86626"/>
    <w:rsid w:val="00D90F90"/>
    <w:rsid w:val="00DC21EE"/>
    <w:rsid w:val="00DF164E"/>
    <w:rsid w:val="00E06030"/>
    <w:rsid w:val="00E20614"/>
    <w:rsid w:val="00E314F8"/>
    <w:rsid w:val="00E51EBE"/>
    <w:rsid w:val="00E66771"/>
    <w:rsid w:val="00E72CD9"/>
    <w:rsid w:val="00E76F59"/>
    <w:rsid w:val="00E87729"/>
    <w:rsid w:val="00EA0AF2"/>
    <w:rsid w:val="00EC4536"/>
    <w:rsid w:val="00F12C0E"/>
    <w:rsid w:val="00F462D2"/>
    <w:rsid w:val="00F7386A"/>
    <w:rsid w:val="00F8396A"/>
    <w:rsid w:val="00F95BEE"/>
    <w:rsid w:val="00FA3AF8"/>
    <w:rsid w:val="00FB3AD8"/>
    <w:rsid w:val="00FC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94A49-398A-4CAC-ACBA-1D947D89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1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E651D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0"/>
    </w:pPr>
    <w:rPr>
      <w:rFonts w:ascii="Calibri" w:eastAsia="Lucida Sans Unicode" w:hAnsi="Calibri" w:cs="Times New Roman"/>
      <w:kern w:val="2"/>
      <w:sz w:val="36"/>
      <w:szCs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E651D"/>
    <w:pPr>
      <w:keepNext/>
      <w:widowControl w:val="0"/>
      <w:tabs>
        <w:tab w:val="num" w:pos="0"/>
      </w:tabs>
      <w:suppressAutoHyphens/>
      <w:spacing w:after="0" w:line="240" w:lineRule="auto"/>
      <w:ind w:left="708"/>
      <w:jc w:val="center"/>
      <w:outlineLvl w:val="1"/>
    </w:pPr>
    <w:rPr>
      <w:rFonts w:ascii="Times New Roman" w:eastAsia="Lucida Sans Unicode" w:hAnsi="Times New Roman" w:cs="Times New Roman"/>
      <w:kern w:val="2"/>
      <w:sz w:val="36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651D"/>
    <w:rPr>
      <w:rFonts w:ascii="Calibri" w:eastAsia="Lucida Sans Unicode" w:hAnsi="Calibri" w:cs="Times New Roman"/>
      <w:kern w:val="2"/>
      <w:sz w:val="36"/>
      <w:szCs w:val="24"/>
    </w:rPr>
  </w:style>
  <w:style w:type="character" w:customStyle="1" w:styleId="20">
    <w:name w:val="Заголовок 2 Знак"/>
    <w:basedOn w:val="a0"/>
    <w:link w:val="2"/>
    <w:semiHidden/>
    <w:rsid w:val="00BE651D"/>
    <w:rPr>
      <w:rFonts w:ascii="Times New Roman" w:eastAsia="Lucida Sans Unicode" w:hAnsi="Times New Roman" w:cs="Times New Roman"/>
      <w:kern w:val="2"/>
      <w:sz w:val="36"/>
      <w:szCs w:val="24"/>
    </w:rPr>
  </w:style>
  <w:style w:type="paragraph" w:customStyle="1" w:styleId="31">
    <w:name w:val="Основной текст с отступом 31"/>
    <w:basedOn w:val="a"/>
    <w:rsid w:val="00BE651D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Heading">
    <w:name w:val="Heading"/>
    <w:rsid w:val="00BE651D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lang w:eastAsia="ar-SA"/>
    </w:rPr>
  </w:style>
  <w:style w:type="table" w:styleId="a3">
    <w:name w:val="Table Grid"/>
    <w:basedOn w:val="a1"/>
    <w:uiPriority w:val="59"/>
    <w:rsid w:val="00BE651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5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54E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</dc:creator>
  <cp:keywords/>
  <dc:description/>
  <cp:lastModifiedBy>Мережанова</cp:lastModifiedBy>
  <cp:revision>13</cp:revision>
  <cp:lastPrinted>2026-03-25T13:54:00Z</cp:lastPrinted>
  <dcterms:created xsi:type="dcterms:W3CDTF">2026-03-16T11:48:00Z</dcterms:created>
  <dcterms:modified xsi:type="dcterms:W3CDTF">2026-03-31T06:31:00Z</dcterms:modified>
</cp:coreProperties>
</file>